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45" w:rsidRDefault="00064F45" w:rsidP="00064F45">
      <w:pPr>
        <w:pStyle w:val="Term"/>
      </w:pPr>
      <w:r w:rsidRPr="00064F45">
        <w:rPr>
          <w:b/>
        </w:rPr>
        <w:t>Coccocarpia</w:t>
      </w:r>
      <w:r>
        <w:t xml:space="preserve"> Pers., </w:t>
      </w:r>
      <w:r w:rsidRPr="00064F45">
        <w:rPr>
          <w:i/>
        </w:rPr>
        <w:t>Voy. Uranie. Bot.</w:t>
      </w:r>
      <w:r>
        <w:t xml:space="preserve"> </w:t>
      </w:r>
      <w:r w:rsidRPr="00064F45">
        <w:rPr>
          <w:b/>
        </w:rPr>
        <w:t>5</w:t>
      </w:r>
      <w:r>
        <w:t xml:space="preserve">: 206 (1827) [‘1826-1830’]. – Type: </w:t>
      </w:r>
      <w:r w:rsidRPr="00064F45">
        <w:rPr>
          <w:i/>
        </w:rPr>
        <w:t>Coccocarpia molybdina</w:t>
      </w:r>
      <w:r>
        <w:t xml:space="preserve"> Pers. 1827 – [Fungi: Ascomycota: Pezizom</w:t>
      </w:r>
      <w:r>
        <w:t>y</w:t>
      </w:r>
      <w:r>
        <w:t>cotina: Lecanoromycetes: Lecanoromycetidae: Peltigerales: Coccocarpiaceae].</w:t>
      </w:r>
    </w:p>
    <w:p w:rsidR="00064F45" w:rsidRDefault="00064F45" w:rsidP="00064F45">
      <w:pPr>
        <w:pStyle w:val="Term"/>
      </w:pPr>
      <w:r w:rsidRPr="00064F45">
        <w:rPr>
          <w:b/>
        </w:rPr>
        <w:t>Collema</w:t>
      </w:r>
      <w:r>
        <w:t xml:space="preserve"> Weber ex F.H. Wigg., </w:t>
      </w:r>
      <w:r w:rsidRPr="00064F45">
        <w:rPr>
          <w:i/>
        </w:rPr>
        <w:t>Prim. fl. holsat.</w:t>
      </w:r>
      <w:r>
        <w:t xml:space="preserve"> (Kiliae): 89 (1780). – Type: </w:t>
      </w:r>
      <w:r w:rsidRPr="00064F45">
        <w:rPr>
          <w:i/>
        </w:rPr>
        <w:t>Collema lactuca</w:t>
      </w:r>
      <w:r>
        <w:t xml:space="preserve"> (Weber) Weber ex F.H. Wigg. 1780 – [Fungi: A</w:t>
      </w:r>
      <w:r>
        <w:t>s</w:t>
      </w:r>
      <w:r>
        <w:t>comycota: Pezizomycotina: Lecanoromycetes: Lecanoromycetidae: Peltigerales: Collemataceae].</w:t>
      </w:r>
    </w:p>
    <w:p w:rsidR="00064F45" w:rsidRDefault="00064F45" w:rsidP="00064F45">
      <w:pPr>
        <w:pStyle w:val="Term"/>
      </w:pPr>
      <w:r w:rsidRPr="00064F45">
        <w:rPr>
          <w:b/>
        </w:rPr>
        <w:t>Degelia</w:t>
      </w:r>
      <w:r>
        <w:t xml:space="preserve"> Arv. &amp; D.J. Galloway, </w:t>
      </w:r>
      <w:r w:rsidRPr="00064F45">
        <w:rPr>
          <w:i/>
        </w:rPr>
        <w:t>Lichenologist</w:t>
      </w:r>
      <w:r>
        <w:t xml:space="preserve"> </w:t>
      </w:r>
      <w:r w:rsidRPr="00064F45">
        <w:rPr>
          <w:b/>
        </w:rPr>
        <w:t>13</w:t>
      </w:r>
      <w:r>
        <w:t xml:space="preserve"> (1): 28 (1981). – Type: </w:t>
      </w:r>
      <w:r w:rsidRPr="00064F45">
        <w:rPr>
          <w:i/>
        </w:rPr>
        <w:t>Degelia gayana</w:t>
      </w:r>
      <w:r>
        <w:t xml:space="preserve"> (Mont.) Arv. &amp; D.J. Galloway 1981 – [Fungi: Ascom</w:t>
      </w:r>
      <w:r>
        <w:t>y</w:t>
      </w:r>
      <w:r>
        <w:t>cota: Pezizomycotina: Lecanoromycetes: Lecan</w:t>
      </w:r>
      <w:r>
        <w:t>o</w:t>
      </w:r>
      <w:r>
        <w:t>romycetidae: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Erioderma</w:t>
      </w:r>
      <w:r>
        <w:t xml:space="preserve"> Fée, </w:t>
      </w:r>
      <w:r w:rsidRPr="00064F45">
        <w:rPr>
          <w:i/>
        </w:rPr>
        <w:t>Essai Crypt. Exot.</w:t>
      </w:r>
      <w:r>
        <w:t xml:space="preserve"> (Paris): 145 (1825) [‘1824’]. – Type: </w:t>
      </w:r>
      <w:r w:rsidRPr="00064F45">
        <w:rPr>
          <w:i/>
        </w:rPr>
        <w:t>Erioderma polycarpum</w:t>
      </w:r>
      <w:r>
        <w:t xml:space="preserve"> Fée 1825 – [Fungi: Ascomycota: Pezizomycotina: Lecanoromycetes: Lecanoromycetidae: Peltige</w:t>
      </w:r>
      <w:r>
        <w:t>r</w:t>
      </w:r>
      <w:r>
        <w:t>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Fuscoderma</w:t>
      </w:r>
      <w:r>
        <w:t xml:space="preserve"> (D.J. Galloway &amp; P.M. Jørg.) P.M. Jørg. &amp; D.J. Galloway, </w:t>
      </w:r>
      <w:r w:rsidRPr="00064F45">
        <w:rPr>
          <w:i/>
        </w:rPr>
        <w:t>Lichenologist</w:t>
      </w:r>
      <w:r>
        <w:t xml:space="preserve"> </w:t>
      </w:r>
      <w:r w:rsidRPr="00064F45">
        <w:rPr>
          <w:b/>
        </w:rPr>
        <w:t>21</w:t>
      </w:r>
      <w:r>
        <w:t xml:space="preserve"> (4): 295 (1989). – Type: </w:t>
      </w:r>
      <w:r w:rsidRPr="00064F45">
        <w:rPr>
          <w:i/>
        </w:rPr>
        <w:t>Fuscoderma applanatum</w:t>
      </w:r>
      <w:r>
        <w:t xml:space="preserve"> (D.J. Galloway &amp; P.M. Jørg.) P.M. Jørg. &amp; D.J. Gall</w:t>
      </w:r>
      <w:r>
        <w:t>o</w:t>
      </w:r>
      <w:r>
        <w:t>way 1989 – [Fungi: Ascomycota: Pezizom</w:t>
      </w:r>
      <w:r>
        <w:t>y</w:t>
      </w:r>
      <w:r>
        <w:t>cotina: Lecanoromycetes: Lecanoromycetidae: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Fuscopannaria</w:t>
      </w:r>
      <w:r>
        <w:t xml:space="preserve"> P.M. Jørg., </w:t>
      </w:r>
      <w:r w:rsidRPr="00064F45">
        <w:rPr>
          <w:i/>
        </w:rPr>
        <w:t>J. Hattori bot. Lab.</w:t>
      </w:r>
      <w:r>
        <w:t xml:space="preserve"> </w:t>
      </w:r>
      <w:r w:rsidRPr="00064F45">
        <w:rPr>
          <w:b/>
        </w:rPr>
        <w:t>76</w:t>
      </w:r>
      <w:r>
        <w:t xml:space="preserve">: 202 (1994). – Type: </w:t>
      </w:r>
      <w:r w:rsidRPr="00064F45">
        <w:rPr>
          <w:i/>
        </w:rPr>
        <w:t>Fuscopannaria leucosticta</w:t>
      </w:r>
      <w:r>
        <w:t xml:space="preserve"> (Tuck.) P.M. Jørg. 1994 – [Fungi: Ascomycota: Pezizomycotina: Lecanoromycetes: Lecanorom</w:t>
      </w:r>
      <w:r>
        <w:t>y</w:t>
      </w:r>
      <w:r>
        <w:t>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Hertella</w:t>
      </w:r>
      <w:r>
        <w:t xml:space="preserve"> Henssen, </w:t>
      </w:r>
      <w:r w:rsidRPr="00064F45">
        <w:rPr>
          <w:i/>
        </w:rPr>
        <w:t>Mycotaxon</w:t>
      </w:r>
      <w:r>
        <w:t xml:space="preserve"> </w:t>
      </w:r>
      <w:r w:rsidRPr="00064F45">
        <w:rPr>
          <w:b/>
        </w:rPr>
        <w:t>22</w:t>
      </w:r>
      <w:r>
        <w:t xml:space="preserve"> (2): 382 (1985). – Type: </w:t>
      </w:r>
      <w:r w:rsidRPr="00064F45">
        <w:rPr>
          <w:i/>
        </w:rPr>
        <w:t>Hertella subantarctica</w:t>
      </w:r>
      <w:r>
        <w:t xml:space="preserve"> Henssen 1985 – [Fungi: Ascomycota: Pezizomycotina: Lecanor</w:t>
      </w:r>
      <w:r>
        <w:t>o</w:t>
      </w:r>
      <w:r>
        <w:t>mycetes: Lecanoromycetidae: Peltigerales: Pl</w:t>
      </w:r>
      <w:r>
        <w:t>a</w:t>
      </w:r>
      <w:r>
        <w:t>cynthiaceae].</w:t>
      </w:r>
    </w:p>
    <w:p w:rsidR="00064F45" w:rsidRDefault="00064F45" w:rsidP="00064F45">
      <w:pPr>
        <w:pStyle w:val="Term"/>
      </w:pPr>
      <w:r w:rsidRPr="00064F45">
        <w:rPr>
          <w:b/>
        </w:rPr>
        <w:t>Homothecium</w:t>
      </w:r>
      <w:r>
        <w:t xml:space="preserve"> A. Massal., </w:t>
      </w:r>
      <w:r w:rsidRPr="00064F45">
        <w:rPr>
          <w:i/>
        </w:rPr>
        <w:t>Alcuni Gen. Lich.</w:t>
      </w:r>
      <w:r>
        <w:t xml:space="preserve">: 7 (1853). – Type: </w:t>
      </w:r>
      <w:r w:rsidRPr="00064F45">
        <w:rPr>
          <w:i/>
        </w:rPr>
        <w:t>Homothecium opulentum</w:t>
      </w:r>
      <w:r>
        <w:t xml:space="preserve"> (Mont.) A. Massal. 1853 – [Fungi: Ascomycota: Peziz</w:t>
      </w:r>
      <w:r>
        <w:t>o</w:t>
      </w:r>
      <w:r>
        <w:t>mycotina: Lecanoromycetes: Lecanoromycetidae: Peltigerales: Collemataceae].</w:t>
      </w:r>
    </w:p>
    <w:p w:rsidR="00064F45" w:rsidRDefault="00064F45" w:rsidP="00064F45">
      <w:pPr>
        <w:pStyle w:val="Term"/>
      </w:pPr>
      <w:r w:rsidRPr="00064F45">
        <w:rPr>
          <w:b/>
        </w:rPr>
        <w:t>Koerberia</w:t>
      </w:r>
      <w:r>
        <w:t xml:space="preserve"> A. Massal., </w:t>
      </w:r>
      <w:r w:rsidRPr="00064F45">
        <w:rPr>
          <w:i/>
        </w:rPr>
        <w:t>Geneac. lich.</w:t>
      </w:r>
      <w:r>
        <w:t xml:space="preserve"> (Verona): 5 (1854). – Type: </w:t>
      </w:r>
      <w:r w:rsidRPr="00064F45">
        <w:rPr>
          <w:i/>
        </w:rPr>
        <w:t>Koerberia biformis</w:t>
      </w:r>
      <w:r>
        <w:t xml:space="preserve"> A. Massal. 1854 – [Fungi: Ascomycota: Pezizomycotina: L</w:t>
      </w:r>
      <w:r>
        <w:t>e</w:t>
      </w:r>
      <w:r>
        <w:t>canoromycetes: Lecanoromycetidae: Peltigerales: Placynthiaceae].</w:t>
      </w:r>
    </w:p>
    <w:p w:rsidR="00064F45" w:rsidRDefault="00064F45" w:rsidP="00064F45">
      <w:pPr>
        <w:pStyle w:val="Term"/>
      </w:pPr>
      <w:r w:rsidRPr="00064F45">
        <w:rPr>
          <w:b/>
        </w:rPr>
        <w:t>Leciophysma</w:t>
      </w:r>
      <w:r>
        <w:t xml:space="preserve"> Th. Fr., </w:t>
      </w:r>
      <w:r w:rsidRPr="00064F45">
        <w:rPr>
          <w:i/>
        </w:rPr>
        <w:t>Bot. Notiser</w:t>
      </w:r>
      <w:r>
        <w:t xml:space="preserve">: 102 (1865). – Type: </w:t>
      </w:r>
      <w:r w:rsidRPr="00064F45">
        <w:rPr>
          <w:i/>
        </w:rPr>
        <w:t>Leciophysma finmarkicum</w:t>
      </w:r>
      <w:r>
        <w:t xml:space="preserve"> Th. Fr. 1865 – [Fungi: Ascomycota: Pezizomycotina: Lecanor</w:t>
      </w:r>
      <w:r>
        <w:t>o</w:t>
      </w:r>
      <w:r>
        <w:t>mycetes: Lecanoromycetidae: Peltigerales: Co</w:t>
      </w:r>
      <w:r>
        <w:t>l</w:t>
      </w:r>
      <w:r>
        <w:t>lemataceae].</w:t>
      </w:r>
    </w:p>
    <w:p w:rsidR="00064F45" w:rsidRDefault="00064F45" w:rsidP="00064F45">
      <w:pPr>
        <w:pStyle w:val="Term"/>
      </w:pPr>
      <w:r w:rsidRPr="00064F45">
        <w:rPr>
          <w:b/>
        </w:rPr>
        <w:t>Leightoniella</w:t>
      </w:r>
      <w:r>
        <w:t xml:space="preserve"> Henssen, </w:t>
      </w:r>
      <w:r w:rsidRPr="00064F45">
        <w:rPr>
          <w:i/>
        </w:rPr>
        <w:t>Lichenologist</w:t>
      </w:r>
      <w:r>
        <w:t xml:space="preserve"> </w:t>
      </w:r>
      <w:r w:rsidRPr="00064F45">
        <w:rPr>
          <w:b/>
        </w:rPr>
        <w:t>3</w:t>
      </w:r>
      <w:r>
        <w:t xml:space="preserve">: 39 (1965). – Type: </w:t>
      </w:r>
      <w:r w:rsidRPr="00064F45">
        <w:rPr>
          <w:i/>
        </w:rPr>
        <w:t>Leightoniella zeylanensis</w:t>
      </w:r>
      <w:r>
        <w:t xml:space="preserve"> (Leight.) Henssen 1965 – [Fungi: Ascomycota: Pezizom</w:t>
      </w:r>
      <w:r>
        <w:t>y</w:t>
      </w:r>
      <w:r>
        <w:t>cotina: Lecanoromycetes: Lecanoromycetidae: Peltigerales: Collemataceae].</w:t>
      </w:r>
    </w:p>
    <w:p w:rsidR="00064F45" w:rsidRDefault="00064F45" w:rsidP="00064F45">
      <w:pPr>
        <w:pStyle w:val="Term"/>
      </w:pPr>
      <w:r w:rsidRPr="00064F45">
        <w:rPr>
          <w:b/>
        </w:rPr>
        <w:t>Leioderma</w:t>
      </w:r>
      <w:r>
        <w:t xml:space="preserve"> Nyl., </w:t>
      </w:r>
      <w:r w:rsidRPr="00064F45">
        <w:rPr>
          <w:i/>
        </w:rPr>
        <w:t>Lich. Nov. Zeland.</w:t>
      </w:r>
      <w:r>
        <w:t xml:space="preserve">: 47 (1888). – Type: </w:t>
      </w:r>
      <w:r w:rsidRPr="00064F45">
        <w:rPr>
          <w:i/>
        </w:rPr>
        <w:t>Leioderma pycnophorum</w:t>
      </w:r>
      <w:r>
        <w:t xml:space="preserve"> Nyl. 1888 – [Fungi: Ascomycota: Pezizomycotina: Lecanor</w:t>
      </w:r>
      <w:r>
        <w:t>o</w:t>
      </w:r>
      <w:r>
        <w:t>mycetes: Lecanoromycetidae: Peltigerales: Pa</w:t>
      </w:r>
      <w:r>
        <w:t>n</w:t>
      </w:r>
      <w:r>
        <w:t>nariaceae].</w:t>
      </w:r>
    </w:p>
    <w:p w:rsidR="00064F45" w:rsidRDefault="00064F45" w:rsidP="00064F45">
      <w:pPr>
        <w:pStyle w:val="Term"/>
      </w:pPr>
      <w:r w:rsidRPr="00064F45">
        <w:rPr>
          <w:b/>
        </w:rPr>
        <w:t>Leptochidium</w:t>
      </w:r>
      <w:r>
        <w:t xml:space="preserve"> M. Choisy, </w:t>
      </w:r>
      <w:r w:rsidRPr="00064F45">
        <w:rPr>
          <w:i/>
        </w:rPr>
        <w:t>Bull. mens. Soc. linn. Lyon</w:t>
      </w:r>
      <w:r>
        <w:t xml:space="preserve"> </w:t>
      </w:r>
      <w:r w:rsidRPr="00064F45">
        <w:rPr>
          <w:b/>
        </w:rPr>
        <w:t>21</w:t>
      </w:r>
      <w:r>
        <w:t xml:space="preserve">: 165 (1952). – Type: </w:t>
      </w:r>
      <w:r w:rsidRPr="00064F45">
        <w:rPr>
          <w:i/>
        </w:rPr>
        <w:t>Leptochidium alb</w:t>
      </w:r>
      <w:r w:rsidRPr="00064F45">
        <w:rPr>
          <w:i/>
        </w:rPr>
        <w:t>o</w:t>
      </w:r>
      <w:r w:rsidRPr="00064F45">
        <w:rPr>
          <w:i/>
        </w:rPr>
        <w:t>ciliatum</w:t>
      </w:r>
      <w:r>
        <w:t xml:space="preserve"> (Desm.) M. Choisy 1952 – [Fungi: A</w:t>
      </w:r>
      <w:r>
        <w:t>s</w:t>
      </w:r>
      <w:r>
        <w:t>comycota: Pezizomycotina: Lecanoromycetes: Lecanoromycetidae: Peltigerales: Placynthiaceae].</w:t>
      </w:r>
    </w:p>
    <w:p w:rsidR="00064F45" w:rsidRDefault="00064F45" w:rsidP="00064F45">
      <w:pPr>
        <w:pStyle w:val="Term"/>
      </w:pPr>
      <w:r w:rsidRPr="00064F45">
        <w:rPr>
          <w:b/>
        </w:rPr>
        <w:t>Leptogium</w:t>
      </w:r>
      <w:r>
        <w:t xml:space="preserve"> (Ach.) Gray, </w:t>
      </w:r>
      <w:r w:rsidRPr="00064F45">
        <w:rPr>
          <w:i/>
        </w:rPr>
        <w:t>Nat. Arr. Brit. Pl.</w:t>
      </w:r>
      <w:r>
        <w:t xml:space="preserve"> (Lo</w:t>
      </w:r>
      <w:r>
        <w:t>n</w:t>
      </w:r>
      <w:r>
        <w:t xml:space="preserve">don) </w:t>
      </w:r>
      <w:r w:rsidRPr="00064F45">
        <w:rPr>
          <w:b/>
        </w:rPr>
        <w:t>1</w:t>
      </w:r>
      <w:r>
        <w:t xml:space="preserve">: 400 (1821). – Type: </w:t>
      </w:r>
      <w:r w:rsidRPr="00064F45">
        <w:rPr>
          <w:i/>
        </w:rPr>
        <w:t>Leptogium lacerum</w:t>
      </w:r>
      <w:r>
        <w:t xml:space="preserve"> (Sw.) Gray 1821 – [Fungi: Ascomycota: Peziz</w:t>
      </w:r>
      <w:r>
        <w:t>o</w:t>
      </w:r>
      <w:r>
        <w:t>mycotina: Lecanoromycetes: Lecanoromycetidae: Peltigerales: Collemataceae].</w:t>
      </w:r>
    </w:p>
    <w:p w:rsidR="00064F45" w:rsidRDefault="00064F45" w:rsidP="00064F45">
      <w:pPr>
        <w:pStyle w:val="Term"/>
      </w:pPr>
      <w:r w:rsidRPr="00064F45">
        <w:rPr>
          <w:b/>
        </w:rPr>
        <w:t>Lobaria</w:t>
      </w:r>
      <w:r>
        <w:t xml:space="preserve"> (Schreb.) Hoffm., </w:t>
      </w:r>
      <w:r w:rsidRPr="00064F45">
        <w:rPr>
          <w:i/>
        </w:rPr>
        <w:t>Deutschl. Fl.</w:t>
      </w:r>
      <w:r>
        <w:t xml:space="preserve"> Zweiter Theil (Erlangen): 138 (1796) [‘1795’]. – Type: </w:t>
      </w:r>
      <w:r w:rsidRPr="00064F45">
        <w:rPr>
          <w:i/>
        </w:rPr>
        <w:t>Lobaria pulmonaria</w:t>
      </w:r>
      <w:r>
        <w:t xml:space="preserve"> (L.) Hoffm. 1796 – [Fungi: Ascomycota: Pezizomycotina: Lecanoromycetes: Lecanoromycetidae: Peltigerales: Lobariaceae].</w:t>
      </w:r>
    </w:p>
    <w:p w:rsidR="00064F45" w:rsidRDefault="00064F45" w:rsidP="00064F45">
      <w:pPr>
        <w:pStyle w:val="Term"/>
      </w:pPr>
      <w:r w:rsidRPr="00064F45">
        <w:rPr>
          <w:b/>
        </w:rPr>
        <w:t>Lobarina</w:t>
      </w:r>
      <w:r>
        <w:t xml:space="preserve"> Nyl. ex Cromb., </w:t>
      </w:r>
      <w:r w:rsidRPr="00064F45">
        <w:rPr>
          <w:i/>
        </w:rPr>
        <w:t>Monogr. Brit. Lich.</w:t>
      </w:r>
      <w:r>
        <w:t xml:space="preserve"> </w:t>
      </w:r>
      <w:r w:rsidRPr="00064F45">
        <w:rPr>
          <w:b/>
        </w:rPr>
        <w:t>1</w:t>
      </w:r>
      <w:r>
        <w:t xml:space="preserve">: 270 (1894). – Type: </w:t>
      </w:r>
      <w:r w:rsidRPr="00064F45">
        <w:rPr>
          <w:i/>
        </w:rPr>
        <w:t>Lobarina scrobiculata</w:t>
      </w:r>
      <w:r>
        <w:t xml:space="preserve"> (Scop.) Nyl. 1877 – [Fungi: Ascomycota: P</w:t>
      </w:r>
      <w:r>
        <w:t>e</w:t>
      </w:r>
      <w:r>
        <w:t>zizomycotina: Lecanoromycetes: Lecanoromyce</w:t>
      </w:r>
      <w:r>
        <w:t>t</w:t>
      </w:r>
      <w:r>
        <w:t>idae: Peltigerales: Lobariaceae].</w:t>
      </w:r>
    </w:p>
    <w:p w:rsidR="00064F45" w:rsidRDefault="00064F45" w:rsidP="00064F45">
      <w:pPr>
        <w:pStyle w:val="Term"/>
      </w:pPr>
      <w:r w:rsidRPr="00064F45">
        <w:rPr>
          <w:b/>
        </w:rPr>
        <w:t>Massalongia</w:t>
      </w:r>
      <w:r>
        <w:t xml:space="preserve"> Körb., </w:t>
      </w:r>
      <w:r w:rsidRPr="00064F45">
        <w:rPr>
          <w:i/>
        </w:rPr>
        <w:t>Syst. lich. germ.</w:t>
      </w:r>
      <w:r>
        <w:t xml:space="preserve"> (Breslau): 109 (1855). – Type: </w:t>
      </w:r>
      <w:r w:rsidRPr="00064F45">
        <w:rPr>
          <w:i/>
        </w:rPr>
        <w:t>Massalongia carnosa</w:t>
      </w:r>
      <w:r>
        <w:t xml:space="preserve"> (Dicks.) Körb. 1855 – [Fungi: Ascomycota: Pezizom</w:t>
      </w:r>
      <w:r>
        <w:t>y</w:t>
      </w:r>
      <w:r>
        <w:t>cotina: Lecanoromycetes: Lecanoromycetidae: Peltigerales: Peltigeraceae].</w:t>
      </w:r>
    </w:p>
    <w:p w:rsidR="00064F45" w:rsidRDefault="00064F45" w:rsidP="00064F45">
      <w:pPr>
        <w:pStyle w:val="Term"/>
      </w:pPr>
      <w:r w:rsidRPr="00064F45">
        <w:rPr>
          <w:b/>
        </w:rPr>
        <w:t>Moelleropsis</w:t>
      </w:r>
      <w:r>
        <w:t xml:space="preserve"> Gyeln., </w:t>
      </w:r>
      <w:r w:rsidRPr="00064F45">
        <w:rPr>
          <w:i/>
        </w:rPr>
        <w:t>Annls Mus. natn. Hung.</w:t>
      </w:r>
      <w:r>
        <w:t xml:space="preserve"> Pars bot. </w:t>
      </w:r>
      <w:r w:rsidRPr="00064F45">
        <w:rPr>
          <w:b/>
        </w:rPr>
        <w:t>32</w:t>
      </w:r>
      <w:r>
        <w:t xml:space="preserve">: 196 (1939). – Type: </w:t>
      </w:r>
      <w:r w:rsidRPr="00064F45">
        <w:rPr>
          <w:i/>
        </w:rPr>
        <w:t>Moelleropsis neb</w:t>
      </w:r>
      <w:r w:rsidRPr="00064F45">
        <w:rPr>
          <w:i/>
        </w:rPr>
        <w:t>u</w:t>
      </w:r>
      <w:r w:rsidRPr="00064F45">
        <w:rPr>
          <w:i/>
        </w:rPr>
        <w:t>losa</w:t>
      </w:r>
      <w:r>
        <w:t xml:space="preserve"> (Hoffm.) Gyeln. 1940 – [Fungi: Ascomycota: Pezizomycotina: Lecanoromycetes: Lecanorom</w:t>
      </w:r>
      <w:r>
        <w:t>y</w:t>
      </w:r>
      <w:r>
        <w:t>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lastRenderedPageBreak/>
        <w:t>Nephroma</w:t>
      </w:r>
      <w:r>
        <w:t xml:space="preserve"> Ach., </w:t>
      </w:r>
      <w:r w:rsidRPr="00064F45">
        <w:rPr>
          <w:i/>
        </w:rPr>
        <w:t>Tent. Hist. Lich.</w:t>
      </w:r>
      <w:r>
        <w:t xml:space="preserve">: 92 (1809). – Type: </w:t>
      </w:r>
      <w:r w:rsidRPr="00064F45">
        <w:rPr>
          <w:i/>
        </w:rPr>
        <w:t>Lichen arcticus</w:t>
      </w:r>
      <w:r>
        <w:t xml:space="preserve"> L. 1753 – [Fungi: Ascom</w:t>
      </w:r>
      <w:r>
        <w:t>y</w:t>
      </w:r>
      <w:r>
        <w:t>cota: Pezizomycotina: Lecanoromycetes: Lecan</w:t>
      </w:r>
      <w:r>
        <w:t>o</w:t>
      </w:r>
      <w:r>
        <w:t>romycetidae: Peltigerales: Nephromataceae].</w:t>
      </w:r>
    </w:p>
    <w:p w:rsidR="00064F45" w:rsidRDefault="00064F45" w:rsidP="00064F45">
      <w:pPr>
        <w:pStyle w:val="Term"/>
      </w:pPr>
      <w:r w:rsidRPr="00064F45">
        <w:rPr>
          <w:b/>
        </w:rPr>
        <w:t>Pannaria</w:t>
      </w:r>
      <w:r>
        <w:t xml:space="preserve"> Delise ex Bory, </w:t>
      </w:r>
      <w:r w:rsidRPr="00064F45">
        <w:rPr>
          <w:i/>
        </w:rPr>
        <w:t>Dict. Class. Hist. Nat.</w:t>
      </w:r>
      <w:r>
        <w:t xml:space="preserve"> </w:t>
      </w:r>
      <w:r w:rsidRPr="00064F45">
        <w:rPr>
          <w:b/>
        </w:rPr>
        <w:t>13</w:t>
      </w:r>
      <w:r>
        <w:t xml:space="preserve">: 20 (1828). – Type: </w:t>
      </w:r>
      <w:r w:rsidRPr="00064F45">
        <w:rPr>
          <w:i/>
        </w:rPr>
        <w:t>Pannaria rubiginosa</w:t>
      </w:r>
      <w:r>
        <w:t xml:space="preserve"> (Thunb.) Delise 1828 – [Fungi: Ascomycota: Pezizom</w:t>
      </w:r>
      <w:r>
        <w:t>y</w:t>
      </w:r>
      <w:r>
        <w:t>cotina: Lecanoromycetes: Lecanoromycetidae: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Parmeliella</w:t>
      </w:r>
      <w:r>
        <w:t xml:space="preserve"> Müll. Arg., </w:t>
      </w:r>
      <w:r w:rsidRPr="00064F45">
        <w:rPr>
          <w:i/>
        </w:rPr>
        <w:t>Mém. Soc. Phys. Hist. nat. Genève</w:t>
      </w:r>
      <w:r>
        <w:t xml:space="preserve"> </w:t>
      </w:r>
      <w:r w:rsidRPr="00064F45">
        <w:rPr>
          <w:b/>
        </w:rPr>
        <w:t>16</w:t>
      </w:r>
      <w:r>
        <w:t xml:space="preserve"> (2): 376 (1862). – Type: </w:t>
      </w:r>
      <w:r w:rsidRPr="00064F45">
        <w:rPr>
          <w:i/>
        </w:rPr>
        <w:t>Parmeliella triptophylla</w:t>
      </w:r>
      <w:r>
        <w:t xml:space="preserve"> (Ach.) Müll. Arg. 1862 – [Fungi: A</w:t>
      </w:r>
      <w:r>
        <w:t>s</w:t>
      </w:r>
      <w:r>
        <w:t>comycota: Pezizomycotina: Lecanoromycetes: Lecanoromycetidae: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Peltigera</w:t>
      </w:r>
      <w:r>
        <w:t xml:space="preserve"> Willd., </w:t>
      </w:r>
      <w:r w:rsidRPr="00064F45">
        <w:rPr>
          <w:i/>
        </w:rPr>
        <w:t>Fl. berol. prodr.</w:t>
      </w:r>
      <w:r>
        <w:t xml:space="preserve">: 347 (1787). – Type: </w:t>
      </w:r>
      <w:r w:rsidRPr="00064F45">
        <w:rPr>
          <w:i/>
        </w:rPr>
        <w:t>Peltigera canina</w:t>
      </w:r>
      <w:r>
        <w:t xml:space="preserve"> (L.) Willd. 1787 – [Fungi: Ascomycota: Pezizomycotina: Lecanoromycetes: Lecanoromycetidae: Peltigerales: Peltigeraceae].</w:t>
      </w:r>
    </w:p>
    <w:p w:rsidR="00064F45" w:rsidRDefault="00064F45" w:rsidP="00064F45">
      <w:pPr>
        <w:pStyle w:val="Term"/>
      </w:pPr>
      <w:r w:rsidRPr="00064F45">
        <w:rPr>
          <w:b/>
        </w:rPr>
        <w:t>Peltularia</w:t>
      </w:r>
      <w:r>
        <w:t xml:space="preserve"> R. Sant., </w:t>
      </w:r>
      <w:r w:rsidRPr="00064F45">
        <w:rPr>
          <w:i/>
        </w:rPr>
        <w:t>Ark. Bot.</w:t>
      </w:r>
      <w:r>
        <w:t xml:space="preserve"> </w:t>
      </w:r>
      <w:r w:rsidRPr="00064F45">
        <w:rPr>
          <w:b/>
        </w:rPr>
        <w:t>31A</w:t>
      </w:r>
      <w:r>
        <w:t xml:space="preserve"> (no. 7): 3 (1944). – Type: </w:t>
      </w:r>
      <w:r w:rsidRPr="00064F45">
        <w:rPr>
          <w:i/>
        </w:rPr>
        <w:t>Peltularia gyrophoroides</w:t>
      </w:r>
      <w:r>
        <w:t xml:space="preserve"> (Räsänen) R. Sant. 1944 – [Fungi: Ascomycota: Pezizom</w:t>
      </w:r>
      <w:r>
        <w:t>y</w:t>
      </w:r>
      <w:r>
        <w:t>cotina: Lecanoromycetes: Lecanoromycetidae: Peltigerales: Coccocarpiaceae].</w:t>
      </w:r>
    </w:p>
    <w:p w:rsidR="00064F45" w:rsidRDefault="00064F45" w:rsidP="00064F45">
      <w:pPr>
        <w:pStyle w:val="Term"/>
      </w:pPr>
      <w:r w:rsidRPr="00064F45">
        <w:rPr>
          <w:b/>
        </w:rPr>
        <w:t>Physma</w:t>
      </w:r>
      <w:r>
        <w:t xml:space="preserve"> A. Massal., </w:t>
      </w:r>
      <w:r w:rsidRPr="00064F45">
        <w:rPr>
          <w:i/>
        </w:rPr>
        <w:t>Neagenea Lich.</w:t>
      </w:r>
      <w:r>
        <w:t xml:space="preserve">: 6 (1854). – Type: </w:t>
      </w:r>
      <w:r w:rsidRPr="00064F45">
        <w:rPr>
          <w:i/>
        </w:rPr>
        <w:t>Physma boryanum</w:t>
      </w:r>
      <w:r>
        <w:t xml:space="preserve"> (Pers.) A. Massal. 1854 – [Fungi: Ascomycota: Pezizomycotina: Lecan</w:t>
      </w:r>
      <w:r>
        <w:t>o</w:t>
      </w:r>
      <w:r>
        <w:t>romycetes: Lecanoromycetidae: Peltigerales: Co</w:t>
      </w:r>
      <w:r>
        <w:t>l</w:t>
      </w:r>
      <w:r>
        <w:t>lemataceae].</w:t>
      </w:r>
    </w:p>
    <w:p w:rsidR="00064F45" w:rsidRDefault="00064F45" w:rsidP="00064F45">
      <w:pPr>
        <w:pStyle w:val="Term"/>
      </w:pPr>
      <w:r w:rsidRPr="00064F45">
        <w:rPr>
          <w:b/>
        </w:rPr>
        <w:t>Placynthium</w:t>
      </w:r>
      <w:r>
        <w:t xml:space="preserve"> (Ach.) Gray, </w:t>
      </w:r>
      <w:r w:rsidRPr="00064F45">
        <w:rPr>
          <w:i/>
        </w:rPr>
        <w:t>Nat. Arr. Brit. Pl.</w:t>
      </w:r>
      <w:r>
        <w:t xml:space="preserve"> (Lo</w:t>
      </w:r>
      <w:r>
        <w:t>n</w:t>
      </w:r>
      <w:r>
        <w:t xml:space="preserve">don) </w:t>
      </w:r>
      <w:r w:rsidRPr="00064F45">
        <w:rPr>
          <w:b/>
        </w:rPr>
        <w:t>2</w:t>
      </w:r>
      <w:r>
        <w:t xml:space="preserve">: 395 (1821). – Type: </w:t>
      </w:r>
      <w:r w:rsidRPr="00064F45">
        <w:rPr>
          <w:i/>
        </w:rPr>
        <w:t>Placynthium nigrum</w:t>
      </w:r>
      <w:r>
        <w:t xml:space="preserve"> (Huds.) Gray 1821 – [Fungi: Ascomycota: P</w:t>
      </w:r>
      <w:r>
        <w:t>e</w:t>
      </w:r>
      <w:r>
        <w:t>zizomycotina: Lecanoromycetes: Lecanoromyce</w:t>
      </w:r>
      <w:r>
        <w:t>t</w:t>
      </w:r>
      <w:r>
        <w:t>idae: Peltigerales: Placynthiaceae].</w:t>
      </w:r>
    </w:p>
    <w:p w:rsidR="00064F45" w:rsidRDefault="00064F45" w:rsidP="00064F45">
      <w:pPr>
        <w:pStyle w:val="Term"/>
      </w:pPr>
      <w:r w:rsidRPr="00064F45">
        <w:rPr>
          <w:b/>
        </w:rPr>
        <w:t>Polychidium</w:t>
      </w:r>
      <w:r>
        <w:t xml:space="preserve"> (Ach.) Gray, </w:t>
      </w:r>
      <w:r w:rsidRPr="00064F45">
        <w:rPr>
          <w:i/>
        </w:rPr>
        <w:t>Nat. Arr. Brit. Pl.</w:t>
      </w:r>
      <w:r>
        <w:t xml:space="preserve"> (Lo</w:t>
      </w:r>
      <w:r>
        <w:t>n</w:t>
      </w:r>
      <w:r>
        <w:t xml:space="preserve">don) </w:t>
      </w:r>
      <w:r w:rsidRPr="00064F45">
        <w:rPr>
          <w:b/>
        </w:rPr>
        <w:t>1</w:t>
      </w:r>
      <w:r>
        <w:t xml:space="preserve">: 401 (1821). – Type: </w:t>
      </w:r>
      <w:r w:rsidRPr="00064F45">
        <w:rPr>
          <w:i/>
        </w:rPr>
        <w:t>Polychidium musc</w:t>
      </w:r>
      <w:r w:rsidRPr="00064F45">
        <w:rPr>
          <w:i/>
        </w:rPr>
        <w:t>i</w:t>
      </w:r>
      <w:r w:rsidRPr="00064F45">
        <w:rPr>
          <w:i/>
        </w:rPr>
        <w:t>cola</w:t>
      </w:r>
      <w:r>
        <w:t xml:space="preserve"> (Sw.) Gray 1821 – [Fungi: Ascomycota: P</w:t>
      </w:r>
      <w:r>
        <w:t>e</w:t>
      </w:r>
      <w:r>
        <w:t>zizomycotina: Lecanoromycetes: Lecanoromyce</w:t>
      </w:r>
      <w:r>
        <w:t>t</w:t>
      </w:r>
      <w:r>
        <w:t>idae: Peltigerales: Placynthiaceae].</w:t>
      </w:r>
    </w:p>
    <w:p w:rsidR="00064F45" w:rsidRDefault="00064F45" w:rsidP="00064F45">
      <w:pPr>
        <w:pStyle w:val="Term"/>
      </w:pPr>
      <w:r w:rsidRPr="00064F45">
        <w:rPr>
          <w:b/>
        </w:rPr>
        <w:t>Pseudocyphellaria</w:t>
      </w:r>
      <w:r>
        <w:t xml:space="preserve"> Vain., </w:t>
      </w:r>
      <w:r w:rsidRPr="00064F45">
        <w:rPr>
          <w:i/>
        </w:rPr>
        <w:t>Acta Soc. Fauna Flora fenn.</w:t>
      </w:r>
      <w:r>
        <w:t xml:space="preserve"> </w:t>
      </w:r>
      <w:r w:rsidRPr="00064F45">
        <w:rPr>
          <w:b/>
        </w:rPr>
        <w:t>7</w:t>
      </w:r>
      <w:r>
        <w:t xml:space="preserve"> (no. 1): 182 (1890). – Type: </w:t>
      </w:r>
      <w:r w:rsidRPr="00064F45">
        <w:rPr>
          <w:i/>
        </w:rPr>
        <w:t>Pseudoc</w:t>
      </w:r>
      <w:r w:rsidRPr="00064F45">
        <w:rPr>
          <w:i/>
        </w:rPr>
        <w:t>y</w:t>
      </w:r>
      <w:r w:rsidRPr="00064F45">
        <w:rPr>
          <w:i/>
        </w:rPr>
        <w:t>phellaria curvata</w:t>
      </w:r>
      <w:r>
        <w:t xml:space="preserve"> (Ach.) Vain. 1890 – [Fungi: Ascomycota: Pezizomycotina: Lecanoromycetes: Lecanoromycetidae: Peltigerales: Lobariaceae].</w:t>
      </w:r>
    </w:p>
    <w:p w:rsidR="00064F45" w:rsidRDefault="00064F45" w:rsidP="00064F45">
      <w:pPr>
        <w:pStyle w:val="Term"/>
      </w:pPr>
      <w:r w:rsidRPr="00064F45">
        <w:rPr>
          <w:b/>
        </w:rPr>
        <w:t>Psoroma</w:t>
      </w:r>
      <w:r>
        <w:t xml:space="preserve"> Ach. ex Michx., </w:t>
      </w:r>
      <w:r w:rsidRPr="00064F45">
        <w:rPr>
          <w:i/>
        </w:rPr>
        <w:t>Fl. Boreali-Americ.</w:t>
      </w:r>
      <w:r>
        <w:t xml:space="preserve"> </w:t>
      </w:r>
      <w:r w:rsidRPr="00064F45">
        <w:rPr>
          <w:b/>
        </w:rPr>
        <w:t>2</w:t>
      </w:r>
      <w:r>
        <w:t xml:space="preserve">: 321 (1803). – Type: </w:t>
      </w:r>
      <w:r w:rsidRPr="00064F45">
        <w:rPr>
          <w:i/>
        </w:rPr>
        <w:t>Psoroma hypnorum</w:t>
      </w:r>
      <w:r>
        <w:t xml:space="preserve"> (Vahl) Gray 1821 – [Fungi: Ascomycota: Pezizom</w:t>
      </w:r>
      <w:r>
        <w:t>y</w:t>
      </w:r>
      <w:r>
        <w:t>cotina: Lecanoromycetes: Lecanoromycetidae: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Psoromidium</w:t>
      </w:r>
      <w:r>
        <w:t xml:space="preserve"> Stirt., </w:t>
      </w:r>
      <w:r w:rsidRPr="00064F45">
        <w:rPr>
          <w:i/>
        </w:rPr>
        <w:t>Proc. Roy. phil. Soc. Glasgow</w:t>
      </w:r>
      <w:r>
        <w:t xml:space="preserve"> </w:t>
      </w:r>
      <w:r w:rsidRPr="00064F45">
        <w:rPr>
          <w:b/>
        </w:rPr>
        <w:t>10</w:t>
      </w:r>
      <w:r>
        <w:t xml:space="preserve">: 304 (1877) [‘1876’]. – Type: </w:t>
      </w:r>
      <w:r w:rsidRPr="00064F45">
        <w:rPr>
          <w:i/>
        </w:rPr>
        <w:t>Psoromidium wellingtonii</w:t>
      </w:r>
      <w:r>
        <w:t xml:space="preserve"> Stirt. 1877 – [Fungi: Ascomycota: Pezizomycotina: Lecanoromycetes: Lecanorom</w:t>
      </w:r>
      <w:r>
        <w:t>y</w:t>
      </w:r>
      <w:r>
        <w:t>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Ramalodium</w:t>
      </w:r>
      <w:r>
        <w:t xml:space="preserve"> Nyl., </w:t>
      </w:r>
      <w:r w:rsidRPr="00064F45">
        <w:rPr>
          <w:i/>
        </w:rPr>
        <w:t>J. Linn. Soc.</w:t>
      </w:r>
      <w:r>
        <w:t xml:space="preserve"> Bot. </w:t>
      </w:r>
      <w:r w:rsidRPr="00064F45">
        <w:rPr>
          <w:b/>
        </w:rPr>
        <w:t>17</w:t>
      </w:r>
      <w:r>
        <w:t xml:space="preserve">: 392 (1879). – Type: </w:t>
      </w:r>
      <w:r w:rsidRPr="00064F45">
        <w:rPr>
          <w:i/>
        </w:rPr>
        <w:t>Ramalodium succulentum</w:t>
      </w:r>
      <w:r>
        <w:t xml:space="preserve"> Nyl. 1879 – [Fungi: Ascomycota: Pezizomycotina: L</w:t>
      </w:r>
      <w:r>
        <w:t>e</w:t>
      </w:r>
      <w:r>
        <w:t>canoromycetes: Lecanoromycetidae: Peltigerales: Collemataceae].</w:t>
      </w:r>
    </w:p>
    <w:p w:rsidR="00064F45" w:rsidRDefault="00064F45" w:rsidP="00064F45">
      <w:pPr>
        <w:pStyle w:val="Term"/>
      </w:pPr>
      <w:r w:rsidRPr="00064F45">
        <w:rPr>
          <w:b/>
        </w:rPr>
        <w:t>Santessoniella</w:t>
      </w:r>
      <w:r>
        <w:t xml:space="preserve"> Henssen, </w:t>
      </w:r>
      <w:r w:rsidRPr="00064F45">
        <w:rPr>
          <w:i/>
        </w:rPr>
        <w:t>Symb. bot. upsal.</w:t>
      </w:r>
      <w:r>
        <w:t xml:space="preserve"> </w:t>
      </w:r>
      <w:r w:rsidRPr="00064F45">
        <w:rPr>
          <w:b/>
        </w:rPr>
        <w:t>32</w:t>
      </w:r>
      <w:r>
        <w:t xml:space="preserve"> (no. 1): 76 (1997). – Type: </w:t>
      </w:r>
      <w:r w:rsidRPr="00064F45">
        <w:rPr>
          <w:i/>
        </w:rPr>
        <w:t>Santessoniella polychid</w:t>
      </w:r>
      <w:r w:rsidRPr="00064F45">
        <w:rPr>
          <w:i/>
        </w:rPr>
        <w:t>i</w:t>
      </w:r>
      <w:r w:rsidRPr="00064F45">
        <w:rPr>
          <w:i/>
        </w:rPr>
        <w:t>oides</w:t>
      </w:r>
      <w:r>
        <w:t xml:space="preserve"> (Zahlbr.) Henssen 1997 – [Fungi: Ascom</w:t>
      </w:r>
      <w:r>
        <w:t>y</w:t>
      </w:r>
      <w:r>
        <w:t>cota: Pezizomycotina: Lecanoromycetes: Lecan</w:t>
      </w:r>
      <w:r>
        <w:t>o</w:t>
      </w:r>
      <w:r>
        <w:t>romycetidae: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Siphulastrum</w:t>
      </w:r>
      <w:r>
        <w:t xml:space="preserve"> Müll. Arg., </w:t>
      </w:r>
      <w:r w:rsidRPr="00064F45">
        <w:rPr>
          <w:i/>
        </w:rPr>
        <w:t>Flora</w:t>
      </w:r>
      <w:r>
        <w:t xml:space="preserve"> Jena </w:t>
      </w:r>
      <w:r w:rsidRPr="00064F45">
        <w:rPr>
          <w:b/>
        </w:rPr>
        <w:t>72</w:t>
      </w:r>
      <w:r>
        <w:t xml:space="preserve">: 143 (1889). – Type: </w:t>
      </w:r>
      <w:r w:rsidRPr="00064F45">
        <w:rPr>
          <w:i/>
        </w:rPr>
        <w:t>Siphulastrum triste</w:t>
      </w:r>
      <w:r>
        <w:t xml:space="preserve"> Müll. Arg. 1889 – [Fungi: Ascomycota: Pezizomycotina: L</w:t>
      </w:r>
      <w:r>
        <w:t>e</w:t>
      </w:r>
      <w:r>
        <w:t>canoromycetes: Lecanoromycetidae: Peltigerales: Pannariaceae].</w:t>
      </w:r>
    </w:p>
    <w:p w:rsidR="00064F45" w:rsidRDefault="00064F45" w:rsidP="00064F45">
      <w:pPr>
        <w:pStyle w:val="Term"/>
      </w:pPr>
      <w:r w:rsidRPr="00064F45">
        <w:rPr>
          <w:b/>
        </w:rPr>
        <w:t>Solorina</w:t>
      </w:r>
      <w:r>
        <w:t xml:space="preserve"> Ach., </w:t>
      </w:r>
      <w:r w:rsidRPr="00064F45">
        <w:rPr>
          <w:i/>
        </w:rPr>
        <w:t>K. Vetensk-Acad. Nya Handl.</w:t>
      </w:r>
      <w:r>
        <w:t xml:space="preserve"> </w:t>
      </w:r>
      <w:r w:rsidRPr="00064F45">
        <w:rPr>
          <w:b/>
        </w:rPr>
        <w:t>29</w:t>
      </w:r>
      <w:r>
        <w:t xml:space="preserve">: 228 (1808). – Type: </w:t>
      </w:r>
      <w:r w:rsidRPr="00064F45">
        <w:rPr>
          <w:i/>
        </w:rPr>
        <w:t>Solorina crocea</w:t>
      </w:r>
      <w:r>
        <w:t xml:space="preserve"> (L.) Ach. 1808 – [Fungi: Ascomycota: Pezizomycotina: L</w:t>
      </w:r>
      <w:r>
        <w:t>e</w:t>
      </w:r>
      <w:r>
        <w:t>canoromycetes: Lecanoromycetidae: Peltigerales: Peltigeraceae].</w:t>
      </w:r>
    </w:p>
    <w:p w:rsidR="00064F45" w:rsidRDefault="00064F45" w:rsidP="00064F45">
      <w:pPr>
        <w:pStyle w:val="Term"/>
      </w:pPr>
      <w:r w:rsidRPr="00064F45">
        <w:rPr>
          <w:b/>
        </w:rPr>
        <w:t>Spilonema</w:t>
      </w:r>
      <w:r>
        <w:t xml:space="preserve"> Bornet, </w:t>
      </w:r>
      <w:r w:rsidRPr="00064F45">
        <w:rPr>
          <w:i/>
        </w:rPr>
        <w:t>Mém. Soc. Sci. nat. Cherbourg</w:t>
      </w:r>
      <w:r>
        <w:t xml:space="preserve"> </w:t>
      </w:r>
      <w:r w:rsidRPr="00064F45">
        <w:rPr>
          <w:b/>
        </w:rPr>
        <w:t>4</w:t>
      </w:r>
      <w:r>
        <w:t xml:space="preserve">: 226 (1856). – Type: </w:t>
      </w:r>
      <w:r w:rsidRPr="00064F45">
        <w:rPr>
          <w:i/>
        </w:rPr>
        <w:t>Spilonema paradoxum</w:t>
      </w:r>
      <w:r>
        <w:t xml:space="preserve"> Bornet 1856 – [Fungi: Ascomycota: Pezizom</w:t>
      </w:r>
      <w:r>
        <w:t>y</w:t>
      </w:r>
      <w:r>
        <w:t>cotina: Lecanoromycetes: Lecanoromycetidae: Peltigerales: Coccocarpiaceae].</w:t>
      </w:r>
    </w:p>
    <w:p w:rsidR="00064F45" w:rsidRDefault="00064F45" w:rsidP="00064F45">
      <w:pPr>
        <w:pStyle w:val="Term"/>
      </w:pPr>
      <w:r w:rsidRPr="00064F45">
        <w:rPr>
          <w:b/>
        </w:rPr>
        <w:t>Staurolemma</w:t>
      </w:r>
      <w:r>
        <w:t xml:space="preserve"> Körb., </w:t>
      </w:r>
      <w:r w:rsidRPr="00064F45">
        <w:rPr>
          <w:i/>
        </w:rPr>
        <w:t>Verh. zool.-bot. Ges. Wien</w:t>
      </w:r>
      <w:r>
        <w:t xml:space="preserve"> </w:t>
      </w:r>
      <w:r w:rsidRPr="00064F45">
        <w:rPr>
          <w:b/>
        </w:rPr>
        <w:t>17</w:t>
      </w:r>
      <w:r>
        <w:t xml:space="preserve">: 618, 706, 707 (1867). – Type: </w:t>
      </w:r>
      <w:r w:rsidRPr="00064F45">
        <w:rPr>
          <w:i/>
        </w:rPr>
        <w:t>Staurolemma da</w:t>
      </w:r>
      <w:r w:rsidRPr="00064F45">
        <w:rPr>
          <w:i/>
        </w:rPr>
        <w:t>l</w:t>
      </w:r>
      <w:r w:rsidRPr="00064F45">
        <w:rPr>
          <w:i/>
        </w:rPr>
        <w:t>maticum</w:t>
      </w:r>
      <w:r>
        <w:t xml:space="preserve"> Körb. 1867 – [Fungi: Ascomycota: P</w:t>
      </w:r>
      <w:r>
        <w:t>e</w:t>
      </w:r>
      <w:r>
        <w:t>zizomycotina: Lecanoromycetes: Lecanoromyce</w:t>
      </w:r>
      <w:r>
        <w:t>t</w:t>
      </w:r>
      <w:r>
        <w:t>idae: Peltigerales: Collemataceae].</w:t>
      </w:r>
    </w:p>
    <w:p w:rsidR="00064F45" w:rsidRDefault="00064F45" w:rsidP="00064F45">
      <w:pPr>
        <w:pStyle w:val="Term"/>
      </w:pPr>
      <w:r w:rsidRPr="00064F45">
        <w:rPr>
          <w:b/>
        </w:rPr>
        <w:t>Steinera</w:t>
      </w:r>
      <w:r>
        <w:t xml:space="preserve"> Zahlbr., </w:t>
      </w:r>
      <w:r w:rsidRPr="00064F45">
        <w:rPr>
          <w:i/>
        </w:rPr>
        <w:t>Deutsche Südpolar-Expedit.</w:t>
      </w:r>
      <w:r>
        <w:t xml:space="preserve"> 8. Bot.: 8, 41 (1906) [‘1901-1903’]. – Type: </w:t>
      </w:r>
      <w:r w:rsidRPr="00064F45">
        <w:rPr>
          <w:i/>
        </w:rPr>
        <w:t>Steinera molybdoplaca</w:t>
      </w:r>
      <w:r>
        <w:t xml:space="preserve"> (Nyl.) Zahlbr. 1906 – [Fungi: A</w:t>
      </w:r>
      <w:r>
        <w:t>s</w:t>
      </w:r>
      <w:r>
        <w:t>comycota: Pezizomycotina: Lecanoromycetes: Lecanoromycetidae: Peltigerales: Coccoca</w:t>
      </w:r>
      <w:r>
        <w:t>r</w:t>
      </w:r>
      <w:r>
        <w:t>piaceae].</w:t>
      </w:r>
    </w:p>
    <w:p w:rsidR="00064F45" w:rsidRDefault="00064F45" w:rsidP="00064F45">
      <w:pPr>
        <w:pStyle w:val="Term"/>
      </w:pPr>
      <w:r w:rsidRPr="00064F45">
        <w:rPr>
          <w:b/>
        </w:rPr>
        <w:t>Sticta</w:t>
      </w:r>
      <w:r>
        <w:t xml:space="preserve"> (Schreb.) Ach., </w:t>
      </w:r>
      <w:r w:rsidRPr="00064F45">
        <w:rPr>
          <w:i/>
        </w:rPr>
        <w:t>Method. Lich.</w:t>
      </w:r>
      <w:r>
        <w:t xml:space="preserve">: 275 (1803). – Type: </w:t>
      </w:r>
      <w:r w:rsidRPr="00064F45">
        <w:rPr>
          <w:i/>
        </w:rPr>
        <w:t>Sticta sylvatica</w:t>
      </w:r>
      <w:r>
        <w:t xml:space="preserve"> (Huds.) Ach. 1803 </w:t>
      </w:r>
      <w:bookmarkStart w:id="0" w:name="SOS"/>
      <w:bookmarkEnd w:id="0"/>
      <w:r>
        <w:t>– [Fungi: Ascomycota: Pezizomycotina: Lecanor</w:t>
      </w:r>
      <w:r>
        <w:t>o</w:t>
      </w:r>
      <w:r>
        <w:lastRenderedPageBreak/>
        <w:t>mycetes: Lecanoromycetidae: Peltigerales: L</w:t>
      </w:r>
      <w:r>
        <w:t>o</w:t>
      </w:r>
      <w:r>
        <w:t>bariaceae].</w:t>
      </w:r>
    </w:p>
    <w:p w:rsidR="00064F45" w:rsidRDefault="00064F45" w:rsidP="00064F45">
      <w:pPr>
        <w:pStyle w:val="Term"/>
      </w:pPr>
      <w:r w:rsidRPr="00064F45">
        <w:rPr>
          <w:b/>
        </w:rPr>
        <w:t>Vestergrenopsis</w:t>
      </w:r>
      <w:r>
        <w:t xml:space="preserve"> Gyeln., </w:t>
      </w:r>
      <w:r w:rsidRPr="00064F45">
        <w:rPr>
          <w:i/>
        </w:rPr>
        <w:t>Rabenh. Krypt.-Fl.</w:t>
      </w:r>
      <w:r>
        <w:t xml:space="preserve"> Edn 2 (Leipzig) </w:t>
      </w:r>
      <w:r w:rsidRPr="00064F45">
        <w:rPr>
          <w:b/>
        </w:rPr>
        <w:t>9</w:t>
      </w:r>
      <w:r>
        <w:t xml:space="preserve"> (2.2): 265 (1940). – Type: </w:t>
      </w:r>
      <w:r w:rsidRPr="00064F45">
        <w:rPr>
          <w:i/>
        </w:rPr>
        <w:t>Veste</w:t>
      </w:r>
      <w:r w:rsidRPr="00064F45">
        <w:rPr>
          <w:i/>
        </w:rPr>
        <w:t>r</w:t>
      </w:r>
      <w:r w:rsidRPr="00064F45">
        <w:rPr>
          <w:i/>
        </w:rPr>
        <w:t>grenopsis elaeina</w:t>
      </w:r>
      <w:r>
        <w:t xml:space="preserve"> (Wahlenb. ex Ach.) Gyeln. 1940 – [Fungi: Ascomycota: Pezizomycotina: L</w:t>
      </w:r>
      <w:r>
        <w:t>e</w:t>
      </w:r>
      <w:r>
        <w:t>canoromycetes: Lecanoromycetidae: Peltigerales: Placynthiaceae].</w:t>
      </w:r>
    </w:p>
    <w:p w:rsidR="00623A51" w:rsidRPr="000C7C11" w:rsidRDefault="00623A51" w:rsidP="00064F4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45" w:rsidRDefault="00064F45">
      <w:r>
        <w:separator/>
      </w:r>
    </w:p>
  </w:endnote>
  <w:endnote w:type="continuationSeparator" w:id="0">
    <w:p w:rsidR="00064F45" w:rsidRDefault="0006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45" w:rsidRDefault="00064F45">
      <w:r>
        <w:separator/>
      </w:r>
    </w:p>
  </w:footnote>
  <w:footnote w:type="continuationSeparator" w:id="0">
    <w:p w:rsidR="00064F45" w:rsidRDefault="00064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741F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741F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64F45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741F8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741F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741F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741F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741F8"/>
    <w:pPr>
      <w:ind w:left="0"/>
    </w:pPr>
  </w:style>
  <w:style w:type="paragraph" w:customStyle="1" w:styleId="Name">
    <w:name w:val="Name"/>
    <w:basedOn w:val="Normal"/>
    <w:rsid w:val="009741F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741F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741F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741F8"/>
    <w:pPr>
      <w:outlineLvl w:val="4"/>
    </w:pPr>
    <w:rPr>
      <w:sz w:val="20"/>
    </w:rPr>
  </w:style>
  <w:style w:type="paragraph" w:customStyle="1" w:styleId="Data">
    <w:name w:val="Data"/>
    <w:basedOn w:val="Normal"/>
    <w:rsid w:val="009741F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741F8"/>
    <w:pPr>
      <w:ind w:left="960"/>
    </w:pPr>
  </w:style>
  <w:style w:type="paragraph" w:styleId="TOC2">
    <w:name w:val="toc 2"/>
    <w:basedOn w:val="Normal"/>
    <w:next w:val="Normal"/>
    <w:autoRedefine/>
    <w:semiHidden/>
    <w:rsid w:val="009741F8"/>
    <w:pPr>
      <w:ind w:left="160"/>
    </w:pPr>
  </w:style>
  <w:style w:type="paragraph" w:styleId="TOC3">
    <w:name w:val="toc 3"/>
    <w:basedOn w:val="Normal"/>
    <w:next w:val="Normal"/>
    <w:autoRedefine/>
    <w:semiHidden/>
    <w:rsid w:val="009741F8"/>
    <w:pPr>
      <w:ind w:left="320"/>
    </w:pPr>
  </w:style>
  <w:style w:type="paragraph" w:styleId="TOC4">
    <w:name w:val="toc 4"/>
    <w:basedOn w:val="Normal"/>
    <w:next w:val="Normal"/>
    <w:autoRedefine/>
    <w:semiHidden/>
    <w:rsid w:val="009741F8"/>
    <w:pPr>
      <w:ind w:left="480"/>
    </w:pPr>
  </w:style>
  <w:style w:type="paragraph" w:styleId="TOC5">
    <w:name w:val="toc 5"/>
    <w:basedOn w:val="Normal"/>
    <w:next w:val="Normal"/>
    <w:autoRedefine/>
    <w:semiHidden/>
    <w:rsid w:val="009741F8"/>
    <w:pPr>
      <w:ind w:left="640"/>
    </w:pPr>
  </w:style>
  <w:style w:type="paragraph" w:styleId="TOC6">
    <w:name w:val="toc 6"/>
    <w:basedOn w:val="Normal"/>
    <w:next w:val="Normal"/>
    <w:autoRedefine/>
    <w:semiHidden/>
    <w:rsid w:val="009741F8"/>
    <w:pPr>
      <w:ind w:left="800"/>
    </w:pPr>
  </w:style>
  <w:style w:type="paragraph" w:styleId="TOC8">
    <w:name w:val="toc 8"/>
    <w:basedOn w:val="Normal"/>
    <w:next w:val="Normal"/>
    <w:autoRedefine/>
    <w:semiHidden/>
    <w:rsid w:val="009741F8"/>
    <w:pPr>
      <w:ind w:left="1120"/>
    </w:pPr>
  </w:style>
  <w:style w:type="paragraph" w:styleId="TOC9">
    <w:name w:val="toc 9"/>
    <w:basedOn w:val="Normal"/>
    <w:next w:val="Normal"/>
    <w:autoRedefine/>
    <w:semiHidden/>
    <w:rsid w:val="009741F8"/>
    <w:pPr>
      <w:ind w:left="1280"/>
    </w:pPr>
  </w:style>
  <w:style w:type="paragraph" w:styleId="Header">
    <w:name w:val="header"/>
    <w:basedOn w:val="Normal"/>
    <w:rsid w:val="009741F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741F8"/>
    <w:pPr>
      <w:ind w:left="0"/>
    </w:pPr>
    <w:rPr>
      <w:sz w:val="28"/>
    </w:rPr>
  </w:style>
  <w:style w:type="paragraph" w:customStyle="1" w:styleId="Family">
    <w:name w:val="Family"/>
    <w:basedOn w:val="Order"/>
    <w:rsid w:val="009741F8"/>
  </w:style>
  <w:style w:type="paragraph" w:styleId="Footer">
    <w:name w:val="footer"/>
    <w:basedOn w:val="Normal"/>
    <w:rsid w:val="009741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41F8"/>
  </w:style>
  <w:style w:type="paragraph" w:customStyle="1" w:styleId="Hierarchy">
    <w:name w:val="Hierarchy"/>
    <w:basedOn w:val="Normal"/>
    <w:rsid w:val="009741F8"/>
    <w:pPr>
      <w:ind w:left="0"/>
    </w:pPr>
  </w:style>
  <w:style w:type="paragraph" w:customStyle="1" w:styleId="Genus">
    <w:name w:val="Genus"/>
    <w:basedOn w:val="Normal"/>
    <w:rsid w:val="009741F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741F8"/>
    <w:pPr>
      <w:spacing w:after="120"/>
    </w:pPr>
  </w:style>
  <w:style w:type="paragraph" w:customStyle="1" w:styleId="Synonyms">
    <w:name w:val="Synonyms"/>
    <w:basedOn w:val="Genus"/>
    <w:rsid w:val="009741F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741F8"/>
    <w:rPr>
      <w:b/>
    </w:rPr>
  </w:style>
  <w:style w:type="paragraph" w:styleId="Bibliography">
    <w:name w:val="Bibliography"/>
    <w:basedOn w:val="Normal"/>
    <w:rsid w:val="009741F8"/>
    <w:pPr>
      <w:ind w:hanging="288"/>
    </w:pPr>
    <w:rPr>
      <w:b/>
    </w:rPr>
  </w:style>
  <w:style w:type="paragraph" w:customStyle="1" w:styleId="synonym">
    <w:name w:val="synonym"/>
    <w:basedOn w:val="Data"/>
    <w:rsid w:val="009741F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741F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2014-01-02T13:16:00Z</dcterms:created>
  <dcterms:modified xsi:type="dcterms:W3CDTF">2014-01-02T13:16:00Z</dcterms:modified>
</cp:coreProperties>
</file>